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https://bhuvan-app1.nrsc.gov.in/pdmc/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Title: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Geo-tagging of Assets created under Per Drop More Crop (PDMC) component of PMKSY using Geospatial Technologies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Navigation: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Home: The central hub provides an overview of the portal, user login options (citizen or authorized officer), and access to important tools and resources.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Field Data Viewer: This interactive map interface allows users to: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Visualize assets: Filter and view the location of micro-irrigation structures (check dams, farm ponds, borewells, etc.) and other interventions undertaken under PDMC across India.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Map layers: Overlay various thematic layers like satellite imagery, administrative boundaries, water bodies, and infrastructure.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Details on hover: Clicking on an asset reveals its type, location coordinates, date of creation, implementing agency, and photos/info if available.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Download data: Export asset data in Excel format for further analysis.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Profile: Authorized officers can access their profile management and data submission section.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Dashboard: Offers summary statistics on the number of assets created, funding allocated, and scheme coverage across various states and districts.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Tools: Provides additional functionalities like measuring distances and areas, adding user-defined layers, and navigating the map.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Resources: A library of documents and manuals related to Bhuvan PDMC, user guidelines, and FAQs.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Discussion Forum: A platform for authorized officers to interact and discuss technical aspects of data collection and scheme implementation.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Mobile App (Bhuvan PDMC APK):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Designed for field officers responsible for data collection.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Allows capturing GPS coordinates and basic information about newly created PDMC assets.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Uploads captured data to the Bhuvan PDMC website for centralized storage and analysis.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Benefits of Bhuvan PDMC: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Transparency and accountability: Provides real-time information on asset location and utilization, ensuring transparency in scheme implementation.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Improved monitoring and evaluation: Facilitates tracking progress, identifying gaps, and evaluating the effectiveness of the PMKSY-PDMC scheme.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Data-driven decision making: Aids in planning future interventions, allocating resources efficiently, and targeting areas with the greatest need for improvements in water management.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Enhanced coordination: Fosters communication and collaboration between implementing agencies and stakeholders.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Challenges and Future Possibilities: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Data accuracy and completeness: Ensuring consistent and reliable data entry by field officers remains a crucial challenge.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Offline functionality: Expanding app capabilities to work offline in areas with limited internet connectivity would improve data collection efficiency.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Advanced analytics: Integrating advanced geospatial analysis tools can unlock deeper insights from the collected data.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Overall, Bhuvan PDMC plays a vital role in the successful implementation and monitoring of the PMKSY-PDMC scheme. Its potential to revolutionize water management in Indian agriculture through data-driven decision making and transparency is immense.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pdm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